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D:\李锦前\2025年\0000招聘公告\4月\0416门头沟党校（走系统）\"/>
    </mc:Choice>
  </mc:AlternateContent>
  <bookViews>
    <workbookView xWindow="0" yWindow="0" windowWidth="24000" windowHeight="9480"/>
  </bookViews>
  <sheets>
    <sheet name="hzgwxxb" sheetId="1" r:id="rId1"/>
  </sheets>
  <definedNames>
    <definedName name="_xlnm.Print_Area" localSheetId="0">hzgwxxb!$A$1:$X$3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47" uniqueCount="45">
  <si>
    <t>中共北京市门头沟区委党校公开招聘2025年出站博士后人员岗位及要求表</t>
  </si>
  <si>
    <t xml:space="preserve"> </t>
  </si>
  <si>
    <t>序号</t>
  </si>
  <si>
    <t>主管部门</t>
  </si>
  <si>
    <t>单位名称</t>
  </si>
  <si>
    <t>用人部门</t>
  </si>
  <si>
    <t>岗位代码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中共北京市门头沟区委员会党校</t>
  </si>
  <si>
    <t>中国共产党北京市门头沟区委员会党校</t>
  </si>
  <si>
    <t>0929096252100001</t>
  </si>
  <si>
    <t>专任教师</t>
  </si>
  <si>
    <t>开展理论研究、政策宣讲、参加教科研活动</t>
  </si>
  <si>
    <t>专业技术岗</t>
  </si>
  <si>
    <t>十级</t>
  </si>
  <si>
    <t>仅限博士研究生</t>
  </si>
  <si>
    <t>博士学位</t>
  </si>
  <si>
    <t>哲学（0101）、理论经济学（0201）、 应用经济学（0202）</t>
  </si>
  <si>
    <t>35周岁及以下</t>
  </si>
  <si>
    <t>不限</t>
  </si>
  <si>
    <t>否</t>
  </si>
  <si>
    <t>中共党员</t>
  </si>
  <si>
    <t>1.仅限2025年出站博士后人员报考，在站期间研究方向须为博士研究生期间所学专业相关；2.最低服务年限为5年。</t>
  </si>
  <si>
    <t>社会人员</t>
  </si>
  <si>
    <t>面试</t>
  </si>
  <si>
    <t>010-69842635  李老师</t>
  </si>
  <si>
    <t>见公告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Y3"/>
  <sheetViews>
    <sheetView tabSelected="1" workbookViewId="0">
      <pane ySplit="2" topLeftCell="A3" activePane="bottomLeft" state="frozen"/>
      <selection pane="bottomLeft" activeCell="V4" sqref="V4"/>
    </sheetView>
  </sheetViews>
  <sheetFormatPr defaultRowHeight="13.5" x14ac:dyDescent="0.15"/>
  <cols>
    <col min="1" max="1" width="6.375" customWidth="1"/>
    <col min="2" max="3" width="14.25" customWidth="1"/>
    <col min="4" max="6" width="11.875" customWidth="1"/>
    <col min="7" max="7" width="15.625" customWidth="1"/>
    <col min="8" max="8" width="11.875" customWidth="1"/>
    <col min="9" max="12" width="6.625" customWidth="1"/>
    <col min="13" max="13" width="14.25" customWidth="1"/>
    <col min="14" max="17" width="6.625" customWidth="1"/>
    <col min="18" max="18" width="15.625" customWidth="1"/>
    <col min="19" max="21" width="6.625" customWidth="1"/>
    <col min="22" max="22" width="9.5" customWidth="1"/>
    <col min="23" max="23" width="11.875" customWidth="1"/>
    <col min="24" max="24" width="15.625" customWidth="1"/>
  </cols>
  <sheetData>
    <row r="1" spans="1:25" ht="47.1" customHeight="1" x14ac:dyDescent="0.15">
      <c r="A1" s="4" t="s">
        <v>0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t="s">
        <v>1</v>
      </c>
    </row>
    <row r="2" spans="1:25" ht="91.35" customHeight="1" x14ac:dyDescent="0.15">
      <c r="A2" s="1" t="s">
        <v>2</v>
      </c>
      <c r="B2" s="1" t="s">
        <v>3</v>
      </c>
      <c r="C2" s="1" t="s">
        <v>4</v>
      </c>
      <c r="D2" s="1" t="s">
        <v>5</v>
      </c>
      <c r="E2" s="1" t="s">
        <v>6</v>
      </c>
      <c r="F2" s="1" t="s">
        <v>7</v>
      </c>
      <c r="G2" s="1" t="s">
        <v>8</v>
      </c>
      <c r="H2" s="1" t="s">
        <v>9</v>
      </c>
      <c r="I2" s="1" t="s">
        <v>10</v>
      </c>
      <c r="J2" s="1" t="s">
        <v>11</v>
      </c>
      <c r="K2" s="1" t="s">
        <v>12</v>
      </c>
      <c r="L2" s="1" t="s">
        <v>13</v>
      </c>
      <c r="M2" s="1" t="s">
        <v>14</v>
      </c>
      <c r="N2" s="1" t="s">
        <v>15</v>
      </c>
      <c r="O2" s="1" t="s">
        <v>16</v>
      </c>
      <c r="P2" s="1" t="s">
        <v>17</v>
      </c>
      <c r="Q2" s="1" t="s">
        <v>18</v>
      </c>
      <c r="R2" s="1" t="s">
        <v>19</v>
      </c>
      <c r="S2" s="1" t="s">
        <v>20</v>
      </c>
      <c r="T2" s="1" t="s">
        <v>21</v>
      </c>
      <c r="U2" s="1" t="s">
        <v>22</v>
      </c>
      <c r="V2" s="1" t="s">
        <v>23</v>
      </c>
      <c r="W2" s="1" t="s">
        <v>24</v>
      </c>
      <c r="X2" s="1" t="s">
        <v>25</v>
      </c>
    </row>
    <row r="3" spans="1:25" ht="127.5" customHeight="1" x14ac:dyDescent="0.15">
      <c r="A3" s="2">
        <v>1</v>
      </c>
      <c r="B3" s="1" t="s">
        <v>26</v>
      </c>
      <c r="C3" s="1" t="s">
        <v>26</v>
      </c>
      <c r="D3" s="1" t="s">
        <v>27</v>
      </c>
      <c r="E3" s="1" t="s">
        <v>28</v>
      </c>
      <c r="F3" s="1" t="s">
        <v>29</v>
      </c>
      <c r="G3" s="1" t="s">
        <v>30</v>
      </c>
      <c r="H3" s="1" t="s">
        <v>31</v>
      </c>
      <c r="I3" s="1" t="s">
        <v>32</v>
      </c>
      <c r="J3" s="2">
        <v>1</v>
      </c>
      <c r="K3" s="1" t="s">
        <v>33</v>
      </c>
      <c r="L3" s="1" t="s">
        <v>34</v>
      </c>
      <c r="M3" s="1" t="s">
        <v>35</v>
      </c>
      <c r="N3" s="1" t="s">
        <v>36</v>
      </c>
      <c r="O3" s="1" t="s">
        <v>37</v>
      </c>
      <c r="P3" s="1" t="s">
        <v>38</v>
      </c>
      <c r="Q3" s="1" t="s">
        <v>39</v>
      </c>
      <c r="R3" s="1" t="s">
        <v>40</v>
      </c>
      <c r="S3" s="1" t="s">
        <v>41</v>
      </c>
      <c r="T3" s="1" t="s">
        <v>42</v>
      </c>
      <c r="U3" s="1" t="s">
        <v>38</v>
      </c>
      <c r="V3" s="1" t="s">
        <v>44</v>
      </c>
      <c r="W3" s="1" t="s">
        <v>43</v>
      </c>
      <c r="X3" s="3"/>
    </row>
  </sheetData>
  <mergeCells count="1">
    <mergeCell ref="A1:X1"/>
  </mergeCells>
  <phoneticPr fontId="3" type="noConversion"/>
  <pageMargins left="0.98425196850393704" right="0.98425196850393704" top="0.74803149606299213" bottom="0.74803149606299213" header="0.3" footer="0.3"/>
  <pageSetup paperSize="9" pageOrder="overThenDown" orientation="portrait" verticalDpi="0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李锦前</cp:lastModifiedBy>
  <dcterms:created xsi:type="dcterms:W3CDTF">2025-04-21T11:06:07Z</dcterms:created>
  <dcterms:modified xsi:type="dcterms:W3CDTF">2025-04-21T03:07:13Z</dcterms:modified>
</cp:coreProperties>
</file>